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C2" w:rsidRDefault="00DA704E" w:rsidP="00DA704E">
      <w:pPr>
        <w:jc w:val="center"/>
      </w:pPr>
      <w:r>
        <w:rPr>
          <w:noProof/>
          <w:lang w:eastAsia="en-GB"/>
        </w:rPr>
        <w:drawing>
          <wp:inline distT="0" distB="0" distL="0" distR="0" wp14:anchorId="07F1B4B6" wp14:editId="6071F719">
            <wp:extent cx="3200400" cy="528955"/>
            <wp:effectExtent l="0" t="0" r="0" b="4445"/>
            <wp:docPr id="1" name="Picture 1" descr="C:\Users\amy.woods\AppData\Local\Microsoft\Windows\Temporary Internet Files\Content.Outlook\BTT6IZEL\UASC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my.woods\AppData\Local\Microsoft\Windows\Temporary Internet Files\Content.Outlook\BTT6IZEL\UASC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04E" w:rsidRPr="00DA704E" w:rsidRDefault="00DA704E" w:rsidP="00DA704E">
      <w:pPr>
        <w:jc w:val="center"/>
        <w:rPr>
          <w:sz w:val="28"/>
        </w:rPr>
      </w:pPr>
    </w:p>
    <w:p w:rsidR="00DA704E" w:rsidRPr="00DA704E" w:rsidRDefault="00E03563" w:rsidP="00DA704E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QUCK REFERENCE FOR</w:t>
      </w:r>
      <w:bookmarkStart w:id="0" w:name="_GoBack"/>
      <w:bookmarkEnd w:id="0"/>
      <w:r w:rsidR="00DA704E" w:rsidRPr="00DA704E">
        <w:rPr>
          <w:rFonts w:ascii="Arial" w:hAnsi="Arial" w:cs="Arial"/>
          <w:b/>
          <w:sz w:val="28"/>
        </w:rPr>
        <w:t xml:space="preserve"> MEDICAL REGISTRATION</w:t>
      </w:r>
    </w:p>
    <w:p w:rsidR="00DA704E" w:rsidRDefault="00DA704E" w:rsidP="00DA704E">
      <w:pPr>
        <w:jc w:val="center"/>
        <w:rPr>
          <w:rFonts w:ascii="Arial" w:hAnsi="Arial" w:cs="Arial"/>
          <w:b/>
        </w:rPr>
      </w:pPr>
    </w:p>
    <w:p w:rsidR="00DA704E" w:rsidRPr="00DA704E" w:rsidRDefault="00DA704E" w:rsidP="00DA704E">
      <w:pPr>
        <w:jc w:val="center"/>
        <w:rPr>
          <w:rFonts w:ascii="Arial" w:hAnsi="Arial" w:cs="Arial"/>
        </w:rPr>
      </w:pPr>
      <w:r w:rsidRPr="00DA704E">
        <w:rPr>
          <w:rFonts w:ascii="Arial" w:hAnsi="Arial" w:cs="Arial"/>
        </w:rPr>
        <w:t>PURPLE FORM AND ESSENTIAL INFORMATION TO NURSE</w:t>
      </w:r>
    </w:p>
    <w:p w:rsidR="00DA704E" w:rsidRPr="00DA704E" w:rsidRDefault="00DA704E" w:rsidP="00DA70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↓</w:t>
      </w:r>
    </w:p>
    <w:p w:rsidR="00DA704E" w:rsidRPr="00DA704E" w:rsidRDefault="00DA704E" w:rsidP="00DA704E">
      <w:pPr>
        <w:jc w:val="center"/>
        <w:rPr>
          <w:rFonts w:ascii="Arial" w:hAnsi="Arial" w:cs="Arial"/>
        </w:rPr>
      </w:pPr>
      <w:r w:rsidRPr="00DA704E">
        <w:rPr>
          <w:rFonts w:ascii="Arial" w:hAnsi="Arial" w:cs="Arial"/>
        </w:rPr>
        <w:t>PLACED ONTO NEXT CLINIC FOR INITIAL HEALTH CHECK</w:t>
      </w:r>
    </w:p>
    <w:p w:rsidR="00DA704E" w:rsidRPr="00DA704E" w:rsidRDefault="00DA704E" w:rsidP="00DA70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↓</w:t>
      </w:r>
    </w:p>
    <w:p w:rsidR="00DA704E" w:rsidRPr="00DA704E" w:rsidRDefault="00DA704E" w:rsidP="00DA704E">
      <w:pPr>
        <w:jc w:val="center"/>
        <w:rPr>
          <w:rFonts w:ascii="Arial" w:hAnsi="Arial" w:cs="Arial"/>
        </w:rPr>
      </w:pPr>
      <w:r w:rsidRPr="00DA704E">
        <w:rPr>
          <w:rFonts w:ascii="Arial" w:hAnsi="Arial" w:cs="Arial"/>
        </w:rPr>
        <w:t>IMMUNISATION CONSENT FORM COMLETED</w:t>
      </w:r>
    </w:p>
    <w:p w:rsidR="00DA704E" w:rsidRPr="00DA704E" w:rsidRDefault="00DA704E" w:rsidP="00DA70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↓</w:t>
      </w:r>
    </w:p>
    <w:p w:rsidR="00DA704E" w:rsidRPr="00DA704E" w:rsidRDefault="00DA704E" w:rsidP="00DA704E">
      <w:pPr>
        <w:jc w:val="center"/>
        <w:rPr>
          <w:rFonts w:ascii="Arial" w:hAnsi="Arial" w:cs="Arial"/>
        </w:rPr>
      </w:pPr>
      <w:r w:rsidRPr="00DA704E">
        <w:rPr>
          <w:rFonts w:ascii="Arial" w:hAnsi="Arial" w:cs="Arial"/>
        </w:rPr>
        <w:t>CLINIC HEALTH CHECK</w:t>
      </w:r>
    </w:p>
    <w:p w:rsidR="00DA704E" w:rsidRPr="00DA704E" w:rsidRDefault="00DA704E" w:rsidP="00DA70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↓</w:t>
      </w:r>
    </w:p>
    <w:p w:rsidR="00DA704E" w:rsidRPr="00DA704E" w:rsidRDefault="00DA704E" w:rsidP="00DA704E">
      <w:pPr>
        <w:jc w:val="center"/>
        <w:rPr>
          <w:rFonts w:ascii="Arial" w:hAnsi="Arial" w:cs="Arial"/>
        </w:rPr>
      </w:pPr>
      <w:r w:rsidRPr="00DA704E">
        <w:rPr>
          <w:rFonts w:ascii="Arial" w:hAnsi="Arial" w:cs="Arial"/>
        </w:rPr>
        <w:t>IMMUNISATION CLINIC – 1</w:t>
      </w:r>
      <w:r w:rsidRPr="00DA704E">
        <w:rPr>
          <w:rFonts w:ascii="Arial" w:hAnsi="Arial" w:cs="Arial"/>
          <w:vertAlign w:val="superscript"/>
        </w:rPr>
        <w:t>ST</w:t>
      </w:r>
      <w:r w:rsidRPr="00DA704E">
        <w:rPr>
          <w:rFonts w:ascii="Arial" w:hAnsi="Arial" w:cs="Arial"/>
        </w:rPr>
        <w:t xml:space="preserve"> IMMUNISATIONS</w:t>
      </w:r>
    </w:p>
    <w:p w:rsidR="00DA704E" w:rsidRPr="00DA704E" w:rsidRDefault="00DA704E" w:rsidP="00DA70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↓</w:t>
      </w:r>
    </w:p>
    <w:p w:rsidR="00DA704E" w:rsidRPr="00DA704E" w:rsidRDefault="00DA704E" w:rsidP="00DA704E">
      <w:pPr>
        <w:jc w:val="center"/>
        <w:rPr>
          <w:rFonts w:ascii="Arial" w:hAnsi="Arial" w:cs="Arial"/>
        </w:rPr>
      </w:pPr>
      <w:r w:rsidRPr="00DA704E">
        <w:rPr>
          <w:rFonts w:ascii="Arial" w:hAnsi="Arial" w:cs="Arial"/>
        </w:rPr>
        <w:t>4 WEEKS LATER – 2</w:t>
      </w:r>
      <w:r w:rsidRPr="00DA704E">
        <w:rPr>
          <w:rFonts w:ascii="Arial" w:hAnsi="Arial" w:cs="Arial"/>
          <w:vertAlign w:val="superscript"/>
        </w:rPr>
        <w:t>ND</w:t>
      </w:r>
      <w:r w:rsidRPr="00DA704E">
        <w:rPr>
          <w:rFonts w:ascii="Arial" w:hAnsi="Arial" w:cs="Arial"/>
        </w:rPr>
        <w:t xml:space="preserve"> IMMUNISATIONS</w:t>
      </w:r>
    </w:p>
    <w:p w:rsidR="00DA704E" w:rsidRPr="00DA704E" w:rsidRDefault="00DA704E" w:rsidP="00DA70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↓</w:t>
      </w:r>
    </w:p>
    <w:p w:rsidR="00DA704E" w:rsidRPr="00DA704E" w:rsidRDefault="00DA704E" w:rsidP="00DA704E">
      <w:pPr>
        <w:jc w:val="center"/>
        <w:rPr>
          <w:rFonts w:ascii="Arial" w:hAnsi="Arial" w:cs="Arial"/>
        </w:rPr>
      </w:pPr>
      <w:r w:rsidRPr="00DA704E">
        <w:rPr>
          <w:rFonts w:ascii="Arial" w:hAnsi="Arial" w:cs="Arial"/>
        </w:rPr>
        <w:t>4 WEEKS LATER – 3</w:t>
      </w:r>
      <w:r w:rsidRPr="00DA704E">
        <w:rPr>
          <w:rFonts w:ascii="Arial" w:hAnsi="Arial" w:cs="Arial"/>
          <w:vertAlign w:val="superscript"/>
        </w:rPr>
        <w:t>RD</w:t>
      </w:r>
      <w:r w:rsidRPr="00DA704E">
        <w:rPr>
          <w:rFonts w:ascii="Arial" w:hAnsi="Arial" w:cs="Arial"/>
        </w:rPr>
        <w:t xml:space="preserve"> IMMUNISATIONS</w:t>
      </w:r>
    </w:p>
    <w:p w:rsidR="00DA704E" w:rsidRDefault="00DA704E" w:rsidP="00AA4D8C">
      <w:pPr>
        <w:rPr>
          <w:rFonts w:ascii="Arial" w:hAnsi="Arial" w:cs="Arial"/>
          <w:b/>
        </w:rPr>
      </w:pPr>
    </w:p>
    <w:p w:rsidR="00AA4D8C" w:rsidRPr="00AA4D8C" w:rsidRDefault="00AA4D8C" w:rsidP="00AA4D8C">
      <w:pPr>
        <w:rPr>
          <w:rFonts w:ascii="Arial" w:hAnsi="Arial" w:cs="Arial"/>
          <w:b/>
        </w:rPr>
      </w:pPr>
      <w:r w:rsidRPr="00AA4D8C">
        <w:rPr>
          <w:rFonts w:ascii="Arial" w:hAnsi="Arial" w:cs="Arial"/>
          <w:b/>
        </w:rPr>
        <w:t>1</w:t>
      </w:r>
      <w:r w:rsidRPr="00AA4D8C">
        <w:rPr>
          <w:rFonts w:ascii="Arial" w:hAnsi="Arial" w:cs="Arial"/>
          <w:b/>
          <w:vertAlign w:val="superscript"/>
        </w:rPr>
        <w:t>st</w:t>
      </w:r>
      <w:r w:rsidRPr="00AA4D8C">
        <w:rPr>
          <w:rFonts w:ascii="Arial" w:hAnsi="Arial" w:cs="Arial"/>
          <w:b/>
        </w:rPr>
        <w:t xml:space="preserve"> Immunisations are;</w:t>
      </w:r>
    </w:p>
    <w:p w:rsidR="00AA4D8C" w:rsidRDefault="00AA4D8C" w:rsidP="00AA4D8C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A4D8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Diphtheria / Tetanus / Polio</w:t>
      </w:r>
    </w:p>
    <w:p w:rsidR="00AA4D8C" w:rsidRDefault="00AA4D8C" w:rsidP="00AA4D8C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A4D8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Measles / Mumps / Rubella</w:t>
      </w:r>
    </w:p>
    <w:p w:rsidR="00AA4D8C" w:rsidRDefault="00AA4D8C" w:rsidP="00AA4D8C">
      <w:pPr>
        <w:rPr>
          <w:rFonts w:ascii="Arial" w:hAnsi="Arial" w:cs="Arial"/>
        </w:rPr>
      </w:pPr>
      <w:r>
        <w:rPr>
          <w:rFonts w:ascii="Arial" w:hAnsi="Arial" w:cs="Arial"/>
        </w:rPr>
        <w:t>Meningitis ACWY</w:t>
      </w:r>
    </w:p>
    <w:p w:rsidR="00AA4D8C" w:rsidRDefault="00AA4D8C" w:rsidP="00AA4D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AA4D8C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Immunisations are;</w:t>
      </w:r>
    </w:p>
    <w:p w:rsidR="00AA4D8C" w:rsidRDefault="00AA4D8C" w:rsidP="00AA4D8C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AA4D8C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Diphtheria / Tetanus / Polio</w:t>
      </w:r>
    </w:p>
    <w:p w:rsidR="00AA4D8C" w:rsidRDefault="00AA4D8C" w:rsidP="00AA4D8C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AA4D8C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Measles / Mumps / Rubella</w:t>
      </w:r>
    </w:p>
    <w:p w:rsidR="00AA4D8C" w:rsidRDefault="00AA4D8C" w:rsidP="00AA4D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AA4D8C">
        <w:rPr>
          <w:rFonts w:ascii="Arial" w:hAnsi="Arial" w:cs="Arial"/>
          <w:b/>
          <w:vertAlign w:val="superscript"/>
        </w:rPr>
        <w:t>rd</w:t>
      </w:r>
      <w:r>
        <w:rPr>
          <w:rFonts w:ascii="Arial" w:hAnsi="Arial" w:cs="Arial"/>
          <w:b/>
        </w:rPr>
        <w:t xml:space="preserve"> Immunisations</w:t>
      </w:r>
    </w:p>
    <w:p w:rsidR="00AA4D8C" w:rsidRPr="00AA4D8C" w:rsidRDefault="00AA4D8C" w:rsidP="00AA4D8C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AA4D8C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Diphtheria / Tetanus / Polio</w:t>
      </w:r>
    </w:p>
    <w:sectPr w:rsidR="00AA4D8C" w:rsidRPr="00AA4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04E"/>
    <w:rsid w:val="00AA4D8C"/>
    <w:rsid w:val="00DA40C2"/>
    <w:rsid w:val="00DA704E"/>
    <w:rsid w:val="00E0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and Medway NHS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Woods</dc:creator>
  <cp:lastModifiedBy>Amy Woods</cp:lastModifiedBy>
  <cp:revision>3</cp:revision>
  <dcterms:created xsi:type="dcterms:W3CDTF">2017-03-03T10:04:00Z</dcterms:created>
  <dcterms:modified xsi:type="dcterms:W3CDTF">2017-03-07T13:10:00Z</dcterms:modified>
</cp:coreProperties>
</file>